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429" w:rsidRDefault="008456F2" w:rsidP="008456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F2">
        <w:rPr>
          <w:rFonts w:ascii="Times New Roman" w:hAnsi="Times New Roman" w:cs="Times New Roman"/>
          <w:b/>
          <w:bCs/>
          <w:sz w:val="24"/>
          <w:szCs w:val="24"/>
        </w:rPr>
        <w:t>WYKAZ PODMIOTÓW POSIADAJ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456F2">
        <w:rPr>
          <w:rFonts w:ascii="Times New Roman" w:hAnsi="Times New Roman" w:cs="Times New Roman"/>
          <w:b/>
          <w:bCs/>
          <w:sz w:val="24"/>
          <w:szCs w:val="24"/>
        </w:rPr>
        <w:t>CYCH ZEZWOLENIE  W ZAKRESIE OPRÓ</w:t>
      </w:r>
      <w:r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8456F2">
        <w:rPr>
          <w:rFonts w:ascii="Times New Roman" w:hAnsi="Times New Roman" w:cs="Times New Roman"/>
          <w:b/>
          <w:bCs/>
          <w:sz w:val="24"/>
          <w:szCs w:val="24"/>
        </w:rPr>
        <w:t>NIANIA ZBIORNIKÓW BEZODPŁYWOWYCH I TRANSPORT NIECZYSTOŚCI CIEKŁYCH</w:t>
      </w:r>
      <w:r w:rsidR="00EE0A3F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</w:p>
    <w:p w:rsidR="008456F2" w:rsidRDefault="008456F2" w:rsidP="008456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6F2" w:rsidRDefault="00EE0A3F" w:rsidP="00845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Polska Sp. z o.o. ul. Płochocińska 29 03-044 Warszawa,</w:t>
      </w:r>
    </w:p>
    <w:p w:rsidR="00EE0A3F" w:rsidRDefault="00EE0A3F" w:rsidP="00845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WC SERWIS Sp.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zo.o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Sp. Komandytowa  ul. Szybowa 2 41 – 808 Zabrze,</w:t>
      </w:r>
    </w:p>
    <w:p w:rsidR="00EE0A3F" w:rsidRDefault="00EE0A3F" w:rsidP="00845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REMONDIS Gliwice Sp.  z o.o., ul. Portowa 35 47-205 Kędzierzyn-Koźle ,</w:t>
      </w:r>
    </w:p>
    <w:p w:rsidR="00EE0A3F" w:rsidRDefault="00EE0A3F" w:rsidP="00845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USŁUGI KOMUNALNE KLAUDIA BASCZYK, ul. Opolska 28 47-370 </w:t>
      </w:r>
      <w:r w:rsidR="00C8140A">
        <w:rPr>
          <w:rFonts w:ascii="Times New Roman" w:hAnsi="Times New Roman" w:cs="Times New Roman"/>
          <w:b/>
          <w:bCs/>
          <w:sz w:val="24"/>
          <w:szCs w:val="24"/>
        </w:rPr>
        <w:t>Racławiczki,</w:t>
      </w:r>
    </w:p>
    <w:p w:rsidR="00C8140A" w:rsidRDefault="00C8140A" w:rsidP="00845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Zakład Komunalny Głogówek Sp. z o.o. , ul. Dworcowa 2 48-250 Głogówek</w:t>
      </w:r>
      <w:r w:rsidR="00D2733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2733D" w:rsidRPr="008456F2" w:rsidRDefault="00D2733D" w:rsidP="00845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Transport-Handel-Usługi Artur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Lerch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Biedrzychowice 9 48-250 Głogówek</w:t>
      </w:r>
      <w:bookmarkStart w:id="0" w:name="_GoBack"/>
      <w:bookmarkEnd w:id="0"/>
    </w:p>
    <w:sectPr w:rsidR="00D2733D" w:rsidRPr="0084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05312"/>
    <w:multiLevelType w:val="hybridMultilevel"/>
    <w:tmpl w:val="22660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4E"/>
    <w:rsid w:val="0007682C"/>
    <w:rsid w:val="0037544E"/>
    <w:rsid w:val="008456F2"/>
    <w:rsid w:val="00B67429"/>
    <w:rsid w:val="00C8140A"/>
    <w:rsid w:val="00D2733D"/>
    <w:rsid w:val="00EE0A3F"/>
    <w:rsid w:val="00F1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4DF7"/>
  <w15:docId w15:val="{541096D6-AFB7-486C-9ED4-2A955919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</dc:creator>
  <cp:keywords/>
  <dc:description/>
  <cp:lastModifiedBy>Grażyna Rosa</cp:lastModifiedBy>
  <cp:revision>2</cp:revision>
  <cp:lastPrinted>2018-08-31T10:44:00Z</cp:lastPrinted>
  <dcterms:created xsi:type="dcterms:W3CDTF">2020-01-09T12:02:00Z</dcterms:created>
  <dcterms:modified xsi:type="dcterms:W3CDTF">2020-01-09T12:02:00Z</dcterms:modified>
</cp:coreProperties>
</file>